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bottom w:color="auto" w:space="6" w:sz="0" w:val="none"/>
        </w:pBdr>
        <w:shd w:fill="ffffff" w:val="clear"/>
        <w:spacing w:after="240" w:before="480" w:line="300" w:lineRule="auto"/>
        <w:rPr>
          <w:b w:val="1"/>
          <w:color w:val="24292f"/>
          <w:sz w:val="46"/>
          <w:szCs w:val="46"/>
        </w:rPr>
      </w:pPr>
      <w:bookmarkStart w:colFirst="0" w:colLast="0" w:name="_61g96un84727" w:id="0"/>
      <w:bookmarkEnd w:id="0"/>
      <w:r w:rsidDel="00000000" w:rsidR="00000000" w:rsidRPr="00000000">
        <w:rPr>
          <w:b w:val="1"/>
          <w:color w:val="24292f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rPr>
          <w:b w:val="1"/>
          <w:color w:val="24292f"/>
          <w:sz w:val="34"/>
          <w:szCs w:val="34"/>
        </w:rPr>
      </w:pPr>
      <w:bookmarkStart w:colFirst="0" w:colLast="0" w:name="_7bmfql9cm0a4" w:id="1"/>
      <w:bookmarkEnd w:id="1"/>
      <w:r w:rsidDel="00000000" w:rsidR="00000000" w:rsidRPr="00000000">
        <w:rPr>
          <w:b w:val="1"/>
          <w:color w:val="24292f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i w:val="1"/>
          <w:color w:val="24292f"/>
          <w:sz w:val="24"/>
          <w:szCs w:val="24"/>
        </w:rPr>
      </w:pPr>
      <w:bookmarkStart w:colFirst="0" w:colLast="0" w:name="_bxru0udtqbgg" w:id="2"/>
      <w:bookmarkEnd w:id="2"/>
      <w:r w:rsidDel="00000000" w:rsidR="00000000" w:rsidRPr="00000000">
        <w:rPr>
          <w:b w:val="1"/>
          <w:color w:val="24292f"/>
          <w:sz w:val="33"/>
          <w:szCs w:val="33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rtl w:val="0"/>
        </w:rPr>
        <w:t xml:space="preserve">$ nmap -sV 192.168.1.110</w:t>
      </w:r>
    </w:p>
    <w:p w:rsidR="00000000" w:rsidDel="00000000" w:rsidP="00000000" w:rsidRDefault="00000000" w:rsidRPr="00000000" w14:paraId="00000009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</w:rPr>
        <w:drawing>
          <wp:inline distB="114300" distT="114300" distL="114300" distR="114300">
            <wp:extent cx="5943600" cy="4013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40" w:lineRule="auto"/>
        <w:rPr>
          <w:i w:val="1"/>
          <w:color w:val="2429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0D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462588" cy="3779572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77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506555" cy="377372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6555" cy="3773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786438" cy="396920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969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795963" cy="397166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97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943600" cy="3771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</w:rPr>
        <w:drawing>
          <wp:inline distB="114300" distT="114300" distL="114300" distR="114300">
            <wp:extent cx="5943600" cy="4127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hd w:fill="ffffff" w:val="clear"/>
        <w:spacing w:after="240" w:before="360" w:line="240" w:lineRule="auto"/>
        <w:ind w:left="-300" w:firstLine="0"/>
        <w:rPr>
          <w:i w:val="1"/>
          <w:color w:val="24292f"/>
          <w:sz w:val="24"/>
          <w:szCs w:val="24"/>
        </w:rPr>
      </w:pPr>
      <w:bookmarkStart w:colFirst="0" w:colLast="0" w:name="_ne4gv2a2teyd" w:id="3"/>
      <w:bookmarkEnd w:id="3"/>
      <w:r w:rsidDel="00000000" w:rsidR="00000000" w:rsidRPr="00000000">
        <w:rPr>
          <w:b w:val="1"/>
          <w:color w:val="24292f"/>
          <w:sz w:val="33"/>
          <w:szCs w:val="33"/>
          <w:rtl w:val="0"/>
        </w:rPr>
        <w:t xml:space="preserve">Exploitation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40" w:lineRule="auto"/>
        <w:rPr>
          <w:color w:val="24292f"/>
          <w:sz w:val="24"/>
          <w:szCs w:val="24"/>
        </w:rPr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The Red Team was able to penetrate 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rtl w:val="0"/>
        </w:rPr>
        <w:t xml:space="preserve">Target 1</w:t>
      </w:r>
      <w:r w:rsidDel="00000000" w:rsidR="00000000" w:rsidRPr="00000000">
        <w:rPr>
          <w:color w:val="24292f"/>
          <w:sz w:val="24"/>
          <w:szCs w:val="24"/>
          <w:rtl w:val="0"/>
        </w:rPr>
        <w:t xml:space="preserve"> and retrieve the following confidential data: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Target 1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rtl w:val="0"/>
        </w:rPr>
        <w:t xml:space="preserve">flag1.txt</w:t>
      </w:r>
      <w:r w:rsidDel="00000000" w:rsidR="00000000" w:rsidRPr="00000000">
        <w:rPr>
          <w:color w:val="24292f"/>
          <w:sz w:val="24"/>
          <w:szCs w:val="24"/>
          <w:rtl w:val="0"/>
        </w:rPr>
        <w:t xml:space="preserve">: </w:t>
      </w: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b9bbcb33e11b80be759c4e844862482d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ind w:left="216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Exploit Used</w:t>
      </w:r>
    </w:p>
    <w:p w:rsidR="00000000" w:rsidDel="00000000" w:rsidP="00000000" w:rsidRDefault="00000000" w:rsidRPr="00000000" w14:paraId="00000018">
      <w:pPr>
        <w:numPr>
          <w:ilvl w:val="3"/>
          <w:numId w:val="2"/>
        </w:numPr>
        <w:ind w:left="2880" w:hanging="360"/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Use “wpscan --url </w:t>
      </w:r>
      <w:hyperlink r:id="rId13">
        <w:r w:rsidDel="00000000" w:rsidR="00000000" w:rsidRPr="00000000">
          <w:rPr>
            <w:i w:val="1"/>
            <w:color w:val="1155cc"/>
            <w:sz w:val="24"/>
            <w:szCs w:val="24"/>
            <w:u w:val="single"/>
            <w:rtl w:val="0"/>
          </w:rPr>
          <w:t xml:space="preserve">http://192.168.1.110:80/wordpress</w:t>
        </w:r>
      </w:hyperlink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 -e u”</w:t>
      </w:r>
    </w:p>
    <w:p w:rsidR="00000000" w:rsidDel="00000000" w:rsidP="00000000" w:rsidRDefault="00000000" w:rsidRPr="00000000" w14:paraId="00000019">
      <w:pPr>
        <w:ind w:left="2880" w:firstLine="0"/>
        <w:rPr>
          <w:i w:val="1"/>
          <w:color w:val="24292f"/>
          <w:sz w:val="24"/>
          <w:szCs w:val="24"/>
        </w:rPr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To discover users Steven and Michael</w:t>
      </w:r>
    </w:p>
    <w:p w:rsidR="00000000" w:rsidDel="00000000" w:rsidP="00000000" w:rsidRDefault="00000000" w:rsidRPr="00000000" w14:paraId="0000001A">
      <w:pPr>
        <w:numPr>
          <w:ilvl w:val="3"/>
          <w:numId w:val="2"/>
        </w:numPr>
        <w:spacing w:after="0" w:afterAutospacing="0" w:before="60" w:lineRule="auto"/>
        <w:ind w:left="2880" w:hanging="360"/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Used “ssh michael@192.168.1.110” and guessed password “michael” to gain access to michaels account</w:t>
      </w:r>
    </w:p>
    <w:p w:rsidR="00000000" w:rsidDel="00000000" w:rsidP="00000000" w:rsidRDefault="00000000" w:rsidRPr="00000000" w14:paraId="0000001B">
      <w:pPr>
        <w:numPr>
          <w:ilvl w:val="3"/>
          <w:numId w:val="2"/>
        </w:numPr>
        <w:spacing w:before="0" w:beforeAutospacing="0" w:lineRule="auto"/>
        <w:ind w:left="2880" w:hanging="360"/>
        <w:rPr>
          <w:i w:val="1"/>
          <w:color w:val="24292f"/>
          <w:sz w:val="24"/>
          <w:szCs w:val="24"/>
          <w:u w:val="none"/>
        </w:rPr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Navigated to /var/www/html and used “grep -R flag1” to find flag 1</w:t>
      </w:r>
    </w:p>
    <w:p w:rsidR="00000000" w:rsidDel="00000000" w:rsidP="00000000" w:rsidRDefault="00000000" w:rsidRPr="00000000" w14:paraId="0000001C">
      <w:pPr>
        <w:spacing w:before="60" w:lineRule="auto"/>
        <w:ind w:left="0" w:firstLine="0"/>
        <w:rPr>
          <w:i w:val="1"/>
          <w:color w:val="24292f"/>
          <w:sz w:val="24"/>
          <w:szCs w:val="24"/>
        </w:rPr>
      </w:pPr>
      <w:r w:rsidDel="00000000" w:rsidR="00000000" w:rsidRPr="00000000">
        <w:rPr>
          <w:i w:val="1"/>
          <w:color w:val="24292f"/>
          <w:sz w:val="24"/>
          <w:szCs w:val="24"/>
        </w:rPr>
        <w:drawing>
          <wp:inline distB="114300" distT="114300" distL="114300" distR="114300">
            <wp:extent cx="5924550" cy="16668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after="0" w:afterAutospacing="0" w:before="6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24292f"/>
          <w:sz w:val="20"/>
          <w:szCs w:val="20"/>
          <w:rtl w:val="0"/>
        </w:rPr>
        <w:t xml:space="preserve">lag2.txt</w:t>
      </w:r>
      <w:r w:rsidDel="00000000" w:rsidR="00000000" w:rsidRPr="00000000">
        <w:rPr>
          <w:color w:val="24292f"/>
          <w:sz w:val="24"/>
          <w:szCs w:val="24"/>
          <w:rtl w:val="0"/>
        </w:rPr>
        <w:t xml:space="preserve">: fc3fd58dcdad9ab23faca6e9a36e581c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color w:val="24292f"/>
          <w:sz w:val="24"/>
          <w:szCs w:val="24"/>
          <w:rtl w:val="0"/>
        </w:rPr>
        <w:t xml:space="preserve">Exploit Used</w:t>
      </w:r>
    </w:p>
    <w:p w:rsidR="00000000" w:rsidDel="00000000" w:rsidP="00000000" w:rsidRDefault="00000000" w:rsidRPr="00000000" w14:paraId="0000001F">
      <w:pPr>
        <w:numPr>
          <w:ilvl w:val="3"/>
          <w:numId w:val="2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Flag 2 could be found by using “cd ..” to go up one directory, then using “ls” to reveal the file.</w:t>
      </w:r>
    </w:p>
    <w:p w:rsidR="00000000" w:rsidDel="00000000" w:rsidP="00000000" w:rsidRDefault="00000000" w:rsidRPr="00000000" w14:paraId="00000020">
      <w:pPr>
        <w:numPr>
          <w:ilvl w:val="3"/>
          <w:numId w:val="2"/>
        </w:numPr>
        <w:spacing w:before="0" w:beforeAutospacing="0" w:lineRule="auto"/>
        <w:ind w:left="2880" w:hanging="360"/>
      </w:pPr>
      <w:r w:rsidDel="00000000" w:rsidR="00000000" w:rsidRPr="00000000">
        <w:rPr>
          <w:i w:val="1"/>
          <w:color w:val="24292f"/>
          <w:sz w:val="24"/>
          <w:szCs w:val="24"/>
          <w:rtl w:val="0"/>
        </w:rPr>
        <w:t xml:space="preserve">Simply cat the file with “cat flag2.txt” to reveal the hash.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152775" cy="342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hyperlink" Target="http://192.168.1.110:80/wordpress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